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930E6" w14:textId="77777777" w:rsidR="002A04EB" w:rsidRDefault="002A04EB" w:rsidP="000A319C">
      <w:pPr>
        <w:pStyle w:val="Heading1"/>
        <w:rPr>
          <w:color w:val="auto"/>
          <w:lang w:val="fr-CA"/>
        </w:rPr>
      </w:pPr>
      <w:bookmarkStart w:id="0" w:name="_GoBack"/>
      <w:bookmarkEnd w:id="0"/>
    </w:p>
    <w:p w14:paraId="52BAD47D" w14:textId="77777777" w:rsidR="000A319C" w:rsidRPr="00E31BFF" w:rsidRDefault="000A319C" w:rsidP="000A319C">
      <w:pPr>
        <w:pStyle w:val="Heading1"/>
        <w:rPr>
          <w:lang w:val="fr-CA"/>
        </w:rPr>
      </w:pPr>
      <w:r w:rsidRPr="00574D9C">
        <w:rPr>
          <w:color w:val="auto"/>
          <w:lang w:val="fr-CA"/>
        </w:rPr>
        <w:t>DESCRIPTION DU RÔLE DU BÉNÉVOLE</w:t>
      </w:r>
      <w:r w:rsidRPr="00E31BFF">
        <w:rPr>
          <w:lang w:val="fr-CA"/>
        </w:rPr>
        <w:t xml:space="preserve"> </w:t>
      </w:r>
    </w:p>
    <w:p w14:paraId="647695E0" w14:textId="77777777" w:rsidR="000A319C" w:rsidRPr="00E31BFF" w:rsidRDefault="000A319C" w:rsidP="000A319C">
      <w:pPr>
        <w:rPr>
          <w:lang w:val="fr-CA"/>
        </w:rPr>
      </w:pPr>
    </w:p>
    <w:p w14:paraId="3460A3BE" w14:textId="77777777" w:rsidR="000A319C" w:rsidRPr="00013924" w:rsidRDefault="000A319C" w:rsidP="000A319C">
      <w:pPr>
        <w:pStyle w:val="NoSpacing"/>
        <w:spacing w:line="276" w:lineRule="auto"/>
        <w:ind w:left="-142" w:right="-475"/>
        <w:jc w:val="both"/>
        <w:rPr>
          <w:rFonts w:asciiTheme="majorHAnsi" w:hAnsiTheme="majorHAnsi"/>
          <w:color w:val="000000" w:themeColor="text1"/>
          <w:lang w:val="fr-CA"/>
        </w:rPr>
      </w:pPr>
      <w:r w:rsidRPr="005957B6">
        <w:rPr>
          <w:rFonts w:asciiTheme="majorHAnsi" w:hAnsiTheme="majorHAnsi"/>
          <w:color w:val="000000" w:themeColor="text1"/>
          <w:lang w:val="fr-CA"/>
        </w:rPr>
        <w:t xml:space="preserve">La description du rôle du bénévole doit être affichée sur le site Web du dénombrement ponctuel. </w:t>
      </w:r>
      <w:r w:rsidRPr="00574D9C">
        <w:rPr>
          <w:rFonts w:asciiTheme="majorHAnsi" w:hAnsiTheme="majorHAnsi"/>
          <w:lang w:val="fr-CA"/>
        </w:rPr>
        <w:t>Les bénévoles doivent se familiariser avec la description de leur rôle avant de s’inscrire.</w:t>
      </w:r>
      <w:r w:rsidRPr="005957B6">
        <w:rPr>
          <w:rFonts w:asciiTheme="majorHAnsi" w:hAnsiTheme="majorHAnsi"/>
          <w:color w:val="000000" w:themeColor="text1"/>
          <w:lang w:val="fr-CA"/>
        </w:rPr>
        <w:t xml:space="preserve"> </w:t>
      </w:r>
      <w:r w:rsidRPr="00574D9C">
        <w:rPr>
          <w:rFonts w:asciiTheme="majorHAnsi" w:hAnsiTheme="majorHAnsi"/>
          <w:color w:val="000000" w:themeColor="text1"/>
          <w:lang w:val="fr-CA"/>
        </w:rPr>
        <w:t xml:space="preserve">Vous </w:t>
      </w:r>
      <w:r>
        <w:rPr>
          <w:rFonts w:asciiTheme="majorHAnsi" w:hAnsiTheme="majorHAnsi"/>
          <w:color w:val="000000" w:themeColor="text1"/>
          <w:lang w:val="fr-CA"/>
        </w:rPr>
        <w:t>trouverez un exemple ci-dessous.</w:t>
      </w:r>
      <w:r w:rsidRPr="00840C36">
        <w:rPr>
          <w:rFonts w:asciiTheme="majorHAnsi" w:hAnsiTheme="majorHAnsi"/>
          <w:color w:val="000000" w:themeColor="text1"/>
          <w:lang w:val="fr-CA"/>
        </w:rPr>
        <w:t xml:space="preserve"> </w:t>
      </w:r>
      <w:r>
        <w:rPr>
          <w:rFonts w:asciiTheme="majorHAnsi" w:hAnsiTheme="majorHAnsi"/>
          <w:color w:val="000000" w:themeColor="text1"/>
          <w:lang w:val="fr-CA"/>
        </w:rPr>
        <w:t>Veuillez en personnaliser le contenu afin qu’il représente votre processus local de dénombrement ponctuel. Une semaine avant le dénombrement, vous pourrez choisir de communiquer de nouveau la description du rôle du bénévole, ainsi que les documents de formation, afin que les bénévoles puissent se préparer adéquatement pour le dénombrement.</w:t>
      </w:r>
      <w:r w:rsidRPr="00013924">
        <w:rPr>
          <w:rFonts w:asciiTheme="majorHAnsi" w:hAnsiTheme="majorHAnsi"/>
          <w:color w:val="000000" w:themeColor="text1"/>
          <w:lang w:val="fr-CA"/>
        </w:rPr>
        <w:t xml:space="preserve"> </w:t>
      </w:r>
    </w:p>
    <w:p w14:paraId="7A76830A" w14:textId="32BEE8F2" w:rsidR="000A319C" w:rsidRDefault="000A319C" w:rsidP="000A319C">
      <w:pPr>
        <w:pStyle w:val="Heading1"/>
        <w:rPr>
          <w:color w:val="auto"/>
          <w:lang w:val="fr-CA"/>
        </w:rPr>
      </w:pPr>
      <w:r w:rsidRPr="00013924">
        <w:rPr>
          <w:lang w:val="fr-CA"/>
        </w:rPr>
        <w:br w:type="page"/>
      </w:r>
      <w:r w:rsidRPr="00574D9C">
        <w:rPr>
          <w:color w:val="auto"/>
          <w:lang w:val="fr-CA"/>
        </w:rPr>
        <w:lastRenderedPageBreak/>
        <w:t>Exemple de description du bénévole</w:t>
      </w:r>
    </w:p>
    <w:p w14:paraId="32F5E55C" w14:textId="77777777" w:rsidR="002A04EB" w:rsidRPr="00A547A6" w:rsidRDefault="002A04EB" w:rsidP="002A04EB">
      <w:pPr>
        <w:rPr>
          <w:lang w:val="fr-CA"/>
        </w:rPr>
      </w:pPr>
    </w:p>
    <w:p w14:paraId="7A8A506A" w14:textId="0D853C51" w:rsidR="000A319C" w:rsidRPr="00E31BFF" w:rsidRDefault="000A319C" w:rsidP="000A319C">
      <w:pPr>
        <w:pStyle w:val="RegularBody"/>
        <w:ind w:right="-7"/>
        <w:rPr>
          <w:color w:val="000000" w:themeColor="text1"/>
          <w:lang w:val="fr-CA" w:eastAsia="en-CA"/>
        </w:rPr>
      </w:pPr>
      <w:r w:rsidRPr="00F61F40">
        <w:rPr>
          <w:color w:val="000000" w:themeColor="text1"/>
          <w:lang w:val="fr-CA" w:eastAsia="en-CA"/>
        </w:rPr>
        <w:t>Le</w:t>
      </w:r>
      <w:r>
        <w:rPr>
          <w:b/>
          <w:color w:val="000000" w:themeColor="text1"/>
          <w:lang w:val="fr-CA" w:eastAsia="en-CA"/>
        </w:rPr>
        <w:t xml:space="preserve"> </w:t>
      </w:r>
      <w:r w:rsidRPr="00F61F40">
        <w:rPr>
          <w:b/>
          <w:color w:val="000000" w:themeColor="text1"/>
          <w:lang w:val="fr-CA" w:eastAsia="en-CA"/>
        </w:rPr>
        <w:t>[INSÉRER LE NOM DE L’ORGANISME RESPONSABLE OU LE NOM DU CHEF D’ÉQUIPE]</w:t>
      </w:r>
      <w:r>
        <w:rPr>
          <w:color w:val="000000" w:themeColor="text1"/>
          <w:lang w:val="fr-CA" w:eastAsia="en-CA"/>
        </w:rPr>
        <w:t xml:space="preserve"> est à la recherche de bénévoles qui participeront au dénombrement ponctuel </w:t>
      </w:r>
      <w:r w:rsidRPr="00F61F40">
        <w:rPr>
          <w:b/>
          <w:color w:val="000000" w:themeColor="text1"/>
          <w:lang w:val="fr-CA" w:eastAsia="en-CA"/>
        </w:rPr>
        <w:t xml:space="preserve">[INSÉRER LE NOM DU DÉNOMBREMENT OU DE LA </w:t>
      </w:r>
      <w:r w:rsidR="00A547A6">
        <w:rPr>
          <w:b/>
          <w:color w:val="000000" w:themeColor="text1"/>
          <w:lang w:val="fr-CA" w:eastAsia="en-CA"/>
        </w:rPr>
        <w:t>COMMUNAUTÉ</w:t>
      </w:r>
      <w:r w:rsidRPr="00F61F40">
        <w:rPr>
          <w:b/>
          <w:color w:val="000000" w:themeColor="text1"/>
          <w:lang w:val="fr-CA" w:eastAsia="en-CA"/>
        </w:rPr>
        <w:t>]</w:t>
      </w:r>
      <w:r>
        <w:rPr>
          <w:color w:val="000000" w:themeColor="text1"/>
          <w:lang w:val="fr-CA" w:eastAsia="en-CA"/>
        </w:rPr>
        <w:t xml:space="preserve"> de</w:t>
      </w:r>
      <w:r w:rsidR="00A547A6">
        <w:rPr>
          <w:color w:val="000000" w:themeColor="text1"/>
          <w:lang w:val="fr-CA" w:eastAsia="en-CA"/>
        </w:rPr>
        <w:t xml:space="preserve"> </w:t>
      </w:r>
      <w:r w:rsidR="00A547A6" w:rsidRPr="00F61F40">
        <w:rPr>
          <w:b/>
          <w:color w:val="000000" w:themeColor="text1"/>
          <w:lang w:val="fr-CA" w:eastAsia="en-CA"/>
        </w:rPr>
        <w:t xml:space="preserve">[INSÉRER </w:t>
      </w:r>
      <w:r w:rsidR="00A547A6">
        <w:rPr>
          <w:b/>
          <w:color w:val="000000" w:themeColor="text1"/>
          <w:lang w:val="fr-CA" w:eastAsia="en-CA"/>
        </w:rPr>
        <w:t xml:space="preserve">L’ANNÉE </w:t>
      </w:r>
      <w:r w:rsidR="00A547A6" w:rsidRPr="00F61F40">
        <w:rPr>
          <w:b/>
          <w:color w:val="000000" w:themeColor="text1"/>
          <w:lang w:val="fr-CA" w:eastAsia="en-CA"/>
        </w:rPr>
        <w:t>DU DÉNOMBREMENT]</w:t>
      </w:r>
      <w:r>
        <w:rPr>
          <w:color w:val="000000" w:themeColor="text1"/>
          <w:lang w:val="fr-CA" w:eastAsia="en-CA"/>
        </w:rPr>
        <w:t>.</w:t>
      </w:r>
      <w:r w:rsidRPr="0069555F">
        <w:rPr>
          <w:color w:val="000000" w:themeColor="text1"/>
          <w:lang w:val="fr-CA" w:eastAsia="en-CA"/>
        </w:rPr>
        <w:t xml:space="preserve"> De nombreux postes de bénévoles sont disponibles en fonction de vos compétences et de vos intérêts. </w:t>
      </w:r>
      <w:r w:rsidRPr="00E31BFF">
        <w:rPr>
          <w:color w:val="000000" w:themeColor="text1"/>
          <w:lang w:val="fr-CA" w:eastAsia="en-CA"/>
        </w:rPr>
        <w:t xml:space="preserve">Veuillez indiquer le type de poste qui vous intéresse. </w:t>
      </w:r>
    </w:p>
    <w:p w14:paraId="273BF256" w14:textId="77777777" w:rsidR="000A319C" w:rsidRPr="00A65E1D" w:rsidRDefault="000A319C" w:rsidP="000A319C">
      <w:pPr>
        <w:pStyle w:val="RegularBody"/>
        <w:ind w:right="-7"/>
        <w:rPr>
          <w:color w:val="000000" w:themeColor="text1"/>
          <w:lang w:val="fr-CA" w:eastAsia="en-CA"/>
        </w:rPr>
      </w:pPr>
      <w:r w:rsidRPr="00574D9C">
        <w:rPr>
          <w:b/>
          <w:color w:val="auto"/>
          <w:lang w:val="fr-CA" w:eastAsia="en-CA"/>
        </w:rPr>
        <w:t>Bénévole du sondage :</w:t>
      </w:r>
      <w:r w:rsidRPr="00141DCD">
        <w:rPr>
          <w:color w:val="000000" w:themeColor="text1"/>
          <w:lang w:val="fr-CA" w:eastAsia="en-CA"/>
        </w:rPr>
        <w:t xml:space="preserve"> </w:t>
      </w:r>
      <w:r w:rsidRPr="00574D9C">
        <w:rPr>
          <w:color w:val="auto"/>
          <w:lang w:val="fr-CA" w:eastAsia="en-CA"/>
        </w:rPr>
        <w:t>Les bénévoles du sondage interrogent des personnes dans la rue, dans des refuges et dans des points de service.</w:t>
      </w:r>
      <w:r w:rsidRPr="00141DCD">
        <w:rPr>
          <w:color w:val="000000" w:themeColor="text1"/>
          <w:lang w:val="fr-CA" w:eastAsia="en-CA"/>
        </w:rPr>
        <w:t xml:space="preserve"> </w:t>
      </w:r>
      <w:r>
        <w:rPr>
          <w:color w:val="000000" w:themeColor="text1"/>
          <w:lang w:val="fr-CA" w:eastAsia="en-CA"/>
        </w:rPr>
        <w:t xml:space="preserve">Le dénombrement aura lieu entre </w:t>
      </w:r>
      <w:r w:rsidRPr="00F61F40">
        <w:rPr>
          <w:b/>
          <w:color w:val="000000" w:themeColor="text1"/>
          <w:lang w:val="fr-CA" w:eastAsia="en-CA"/>
        </w:rPr>
        <w:t>[INSÉRER LE JOUR ET L’HEURE]</w:t>
      </w:r>
      <w:r>
        <w:rPr>
          <w:color w:val="000000" w:themeColor="text1"/>
          <w:lang w:val="fr-CA" w:eastAsia="en-CA"/>
        </w:rPr>
        <w:t xml:space="preserve"> et </w:t>
      </w:r>
      <w:r w:rsidRPr="00F61F40">
        <w:rPr>
          <w:b/>
          <w:color w:val="000000" w:themeColor="text1"/>
          <w:lang w:val="fr-CA" w:eastAsia="en-CA"/>
        </w:rPr>
        <w:t>[INSÉRER LE JOUR ET L’HEURE].</w:t>
      </w:r>
      <w:r w:rsidRPr="00BE3AAC">
        <w:rPr>
          <w:color w:val="000000" w:themeColor="text1"/>
          <w:lang w:val="fr-CA" w:eastAsia="en-CA"/>
        </w:rPr>
        <w:t xml:space="preserve"> </w:t>
      </w:r>
      <w:r w:rsidRPr="00574D9C">
        <w:rPr>
          <w:color w:val="auto"/>
          <w:lang w:val="fr-CA" w:eastAsia="en-CA"/>
        </w:rPr>
        <w:t xml:space="preserve">Les bénévoles doivent s’engager à réaliser un quart de </w:t>
      </w:r>
      <w:r w:rsidRPr="00F61F40">
        <w:rPr>
          <w:b/>
          <w:color w:val="auto"/>
          <w:lang w:val="fr-CA" w:eastAsia="en-CA"/>
        </w:rPr>
        <w:t>[INSÉRER LA DURÉE DU QUART DE TRAVAIL].</w:t>
      </w:r>
      <w:r w:rsidRPr="00A65E1D">
        <w:rPr>
          <w:color w:val="000000" w:themeColor="text1"/>
          <w:lang w:val="fr-CA" w:eastAsia="en-CA"/>
        </w:rPr>
        <w:t xml:space="preserve"> </w:t>
      </w:r>
    </w:p>
    <w:p w14:paraId="41CCA270" w14:textId="42AB16D3" w:rsidR="000A319C" w:rsidRPr="004A1859" w:rsidRDefault="000A319C" w:rsidP="000A319C">
      <w:pPr>
        <w:pStyle w:val="RegularBody"/>
        <w:ind w:right="-7"/>
        <w:rPr>
          <w:color w:val="000000" w:themeColor="text1"/>
          <w:lang w:val="fr-CA" w:eastAsia="en-CA"/>
        </w:rPr>
      </w:pPr>
      <w:r w:rsidRPr="00574D9C">
        <w:rPr>
          <w:color w:val="auto"/>
          <w:lang w:val="fr-CA" w:eastAsia="en-CA"/>
        </w:rPr>
        <w:t>Les bénévoles du sondage travailleront dans les équipes qui leur seront assignées sous la direction d’une personne ayant de l’expérience dans le domaine.</w:t>
      </w:r>
      <w:r w:rsidRPr="00D25599">
        <w:rPr>
          <w:color w:val="000000" w:themeColor="text1"/>
          <w:lang w:val="fr-CA" w:eastAsia="en-CA"/>
        </w:rPr>
        <w:t xml:space="preserve"> </w:t>
      </w:r>
      <w:r>
        <w:rPr>
          <w:color w:val="000000" w:themeColor="text1"/>
          <w:lang w:val="fr-CA" w:eastAsia="en-CA"/>
        </w:rPr>
        <w:t xml:space="preserve">Vous devez parler couramment </w:t>
      </w:r>
      <w:r w:rsidRPr="00F61F40">
        <w:rPr>
          <w:b/>
          <w:color w:val="000000" w:themeColor="text1"/>
          <w:lang w:val="fr-CA" w:eastAsia="en-CA"/>
        </w:rPr>
        <w:t xml:space="preserve">[INSÉRER LA LANGUE DÉSIGNÉE, SOIT </w:t>
      </w:r>
      <w:r>
        <w:rPr>
          <w:b/>
          <w:color w:val="000000" w:themeColor="text1"/>
          <w:lang w:val="fr-CA" w:eastAsia="en-CA"/>
        </w:rPr>
        <w:t>L’</w:t>
      </w:r>
      <w:r w:rsidRPr="00F61F40">
        <w:rPr>
          <w:b/>
          <w:color w:val="000000" w:themeColor="text1"/>
          <w:lang w:val="fr-CA" w:eastAsia="en-CA"/>
        </w:rPr>
        <w:t>ANGLAIS OU LE FRANÇAIS]</w:t>
      </w:r>
      <w:r>
        <w:rPr>
          <w:color w:val="000000" w:themeColor="text1"/>
          <w:lang w:val="fr-CA" w:eastAsia="en-CA"/>
        </w:rPr>
        <w:t xml:space="preserve">. La maîtrise d’une deuxième langue constitue un atout, en particulier </w:t>
      </w:r>
      <w:r w:rsidRPr="00F61F40">
        <w:rPr>
          <w:b/>
          <w:color w:val="000000" w:themeColor="text1"/>
          <w:lang w:val="fr-CA" w:eastAsia="en-CA"/>
        </w:rPr>
        <w:t xml:space="preserve">[INSÉRER LES LANGUES LES PLUS COURAMMENT PARLÉES DANS VOTRE </w:t>
      </w:r>
      <w:r w:rsidR="00A547A6">
        <w:rPr>
          <w:b/>
          <w:color w:val="000000" w:themeColor="text1"/>
          <w:lang w:val="fr-CA" w:eastAsia="en-CA"/>
        </w:rPr>
        <w:t>COMMUNAUTÉ</w:t>
      </w:r>
      <w:r w:rsidRPr="00F61F40">
        <w:rPr>
          <w:b/>
          <w:color w:val="000000" w:themeColor="text1"/>
          <w:lang w:val="fr-CA" w:eastAsia="en-CA"/>
        </w:rPr>
        <w:t>]</w:t>
      </w:r>
      <w:r>
        <w:rPr>
          <w:color w:val="000000" w:themeColor="text1"/>
          <w:lang w:val="fr-CA" w:eastAsia="en-CA"/>
        </w:rPr>
        <w:t>.</w:t>
      </w:r>
    </w:p>
    <w:p w14:paraId="62806A51" w14:textId="77777777" w:rsidR="000A319C" w:rsidRPr="00C04E65" w:rsidRDefault="000A319C" w:rsidP="000A319C">
      <w:pPr>
        <w:pStyle w:val="RegularBody"/>
        <w:ind w:right="-7"/>
        <w:rPr>
          <w:color w:val="000000" w:themeColor="text1"/>
          <w:lang w:val="fr-CA" w:eastAsia="en-CA"/>
        </w:rPr>
      </w:pPr>
      <w:r w:rsidRPr="00574D9C">
        <w:rPr>
          <w:color w:val="auto"/>
          <w:lang w:val="fr-CA" w:eastAsia="en-CA"/>
        </w:rPr>
        <w:t xml:space="preserve">Les bénévoles qui effectuent le sondage dans la rue doivent pouvoir rester debout et marcher pendant </w:t>
      </w:r>
      <w:r w:rsidRPr="00F61F40">
        <w:rPr>
          <w:b/>
          <w:color w:val="auto"/>
          <w:lang w:val="fr-CA" w:eastAsia="en-CA"/>
        </w:rPr>
        <w:t>[INSÉRER LE NOMBRE D’HEURES XXX]</w:t>
      </w:r>
      <w:r w:rsidRPr="00F61F40">
        <w:rPr>
          <w:color w:val="auto"/>
          <w:lang w:val="fr-CA" w:eastAsia="en-CA"/>
        </w:rPr>
        <w:t xml:space="preserve"> </w:t>
      </w:r>
      <w:r w:rsidRPr="00F61F40">
        <w:rPr>
          <w:b/>
          <w:color w:val="auto"/>
          <w:lang w:val="fr-CA" w:eastAsia="en-CA"/>
        </w:rPr>
        <w:t xml:space="preserve">&lt;insérer le nombre d’heures XXX&gt; </w:t>
      </w:r>
      <w:r w:rsidRPr="00574D9C">
        <w:rPr>
          <w:color w:val="auto"/>
          <w:lang w:val="fr-CA" w:eastAsia="en-CA"/>
        </w:rPr>
        <w:t>heures.</w:t>
      </w:r>
      <w:r w:rsidRPr="00C04E65">
        <w:rPr>
          <w:color w:val="000000" w:themeColor="text1"/>
          <w:lang w:val="fr-CA" w:eastAsia="en-CA"/>
        </w:rPr>
        <w:t xml:space="preserve"> </w:t>
      </w:r>
      <w:r w:rsidRPr="00574D9C">
        <w:rPr>
          <w:color w:val="auto"/>
          <w:lang w:val="fr-CA" w:eastAsia="en-CA"/>
        </w:rPr>
        <w:t>Des mesures d’adaptation peuvent être prises pour les bénévoles qui ne peuvent satisfaire à ce critère.</w:t>
      </w:r>
      <w:r w:rsidRPr="00C04E65">
        <w:rPr>
          <w:color w:val="000000" w:themeColor="text1"/>
          <w:lang w:val="fr-CA" w:eastAsia="en-CA"/>
        </w:rPr>
        <w:t xml:space="preserve"> </w:t>
      </w:r>
    </w:p>
    <w:p w14:paraId="737B9823" w14:textId="77777777" w:rsidR="000A319C" w:rsidRPr="002B04D8" w:rsidRDefault="000A319C" w:rsidP="000A319C">
      <w:pPr>
        <w:pStyle w:val="RegularBody"/>
        <w:ind w:right="-7"/>
        <w:rPr>
          <w:color w:val="000000" w:themeColor="text1"/>
          <w:lang w:val="fr-CA" w:eastAsia="en-CA"/>
        </w:rPr>
      </w:pPr>
      <w:r>
        <w:rPr>
          <w:color w:val="000000" w:themeColor="text1"/>
          <w:lang w:val="fr-CA" w:eastAsia="en-CA"/>
        </w:rPr>
        <w:t xml:space="preserve">On vous remettra une trousse de fournitures du sondeur, qui comprendra </w:t>
      </w:r>
      <w:r w:rsidRPr="00F61F40">
        <w:rPr>
          <w:b/>
          <w:color w:val="000000" w:themeColor="text1"/>
          <w:lang w:val="fr-CA" w:eastAsia="en-CA"/>
        </w:rPr>
        <w:t>[INSÉRER LA LISTE, C.-À-D. LAMPES</w:t>
      </w:r>
      <w:r>
        <w:rPr>
          <w:b/>
          <w:color w:val="000000" w:themeColor="text1"/>
          <w:lang w:val="fr-CA" w:eastAsia="en-CA"/>
        </w:rPr>
        <w:t xml:space="preserve"> DE POCHE</w:t>
      </w:r>
      <w:r w:rsidRPr="00F61F40">
        <w:rPr>
          <w:b/>
          <w:color w:val="000000" w:themeColor="text1"/>
          <w:lang w:val="fr-CA" w:eastAsia="en-CA"/>
        </w:rPr>
        <w:t>, GILETS, JETONS POUR LE TRANSPORT EN COMMUN, PLANCHETTES À PINCE, STYLOS ET IDENTIFICATION].</w:t>
      </w:r>
      <w:r w:rsidRPr="007001AD">
        <w:rPr>
          <w:color w:val="000000" w:themeColor="text1"/>
          <w:lang w:val="fr-CA" w:eastAsia="en-CA"/>
        </w:rPr>
        <w:t xml:space="preserve"> </w:t>
      </w:r>
      <w:r>
        <w:rPr>
          <w:color w:val="000000" w:themeColor="text1"/>
          <w:lang w:val="fr-CA" w:eastAsia="en-CA"/>
        </w:rPr>
        <w:t>Nous encourageons tous les bénévoles à amener un téléphone cellulaire.</w:t>
      </w:r>
      <w:r w:rsidRPr="002B04D8">
        <w:rPr>
          <w:color w:val="000000" w:themeColor="text1"/>
          <w:lang w:val="fr-CA" w:eastAsia="en-CA"/>
        </w:rPr>
        <w:t xml:space="preserve">   </w:t>
      </w:r>
    </w:p>
    <w:p w14:paraId="67887A70" w14:textId="77777777" w:rsidR="000A319C" w:rsidRPr="00BB176D" w:rsidRDefault="000A319C" w:rsidP="000A319C">
      <w:pPr>
        <w:pStyle w:val="RegularBody"/>
        <w:ind w:right="-7"/>
        <w:rPr>
          <w:color w:val="000000" w:themeColor="text1"/>
          <w:lang w:val="fr-CA" w:eastAsia="en-CA"/>
        </w:rPr>
      </w:pPr>
      <w:r w:rsidRPr="00574D9C">
        <w:rPr>
          <w:b/>
          <w:color w:val="auto"/>
          <w:lang w:val="fr-CA" w:eastAsia="en-CA"/>
        </w:rPr>
        <w:t>Chefs d’équipe :</w:t>
      </w:r>
      <w:r w:rsidRPr="009F0D60">
        <w:rPr>
          <w:color w:val="000000" w:themeColor="text1"/>
          <w:lang w:val="fr-CA" w:eastAsia="en-CA"/>
        </w:rPr>
        <w:t xml:space="preserve"> </w:t>
      </w:r>
      <w:r w:rsidRPr="00574D9C">
        <w:rPr>
          <w:color w:val="auto"/>
          <w:lang w:val="fr-CA" w:eastAsia="en-CA"/>
        </w:rPr>
        <w:t>Les chefs d’équipe exécutent toutes les tâches susmentionnées, mais assument également des responsabilités additionnelles concernant la sécurité et la coordination d’une équipe de bénévoles.</w:t>
      </w:r>
      <w:r w:rsidRPr="009F0D60">
        <w:rPr>
          <w:color w:val="000000" w:themeColor="text1"/>
          <w:lang w:val="fr-CA" w:eastAsia="en-CA"/>
        </w:rPr>
        <w:t xml:space="preserve"> </w:t>
      </w:r>
      <w:r w:rsidRPr="00BB176D">
        <w:rPr>
          <w:color w:val="000000" w:themeColor="text1"/>
          <w:lang w:val="fr-CA" w:eastAsia="en-CA"/>
        </w:rPr>
        <w:t xml:space="preserve">Dans l’idéal, les chefs d’équipe doivent avoir de l’expérience de travail auprès de personnes sans abri ou vulnérables. </w:t>
      </w:r>
    </w:p>
    <w:p w14:paraId="79CE00F6" w14:textId="77777777" w:rsidR="000A319C" w:rsidRPr="002A79A6" w:rsidRDefault="000A319C" w:rsidP="000A319C">
      <w:pPr>
        <w:pStyle w:val="RegularBody"/>
        <w:ind w:right="-7"/>
        <w:rPr>
          <w:color w:val="000000" w:themeColor="text1"/>
          <w:lang w:val="fr-CA" w:eastAsia="en-CA"/>
        </w:rPr>
      </w:pPr>
      <w:r w:rsidRPr="00574D9C">
        <w:rPr>
          <w:b/>
          <w:color w:val="auto"/>
          <w:lang w:val="fr-CA" w:eastAsia="en-CA"/>
        </w:rPr>
        <w:t>Bénévoles de l’administration centrale :</w:t>
      </w:r>
      <w:r>
        <w:rPr>
          <w:color w:val="000000" w:themeColor="text1"/>
          <w:lang w:val="fr-CA" w:eastAsia="en-CA"/>
        </w:rPr>
        <w:t xml:space="preserve"> </w:t>
      </w:r>
      <w:r w:rsidRPr="00574D9C">
        <w:rPr>
          <w:color w:val="auto"/>
          <w:lang w:val="fr-CA" w:eastAsia="en-CA"/>
        </w:rPr>
        <w:t>Les bénévoles de l’administration centrale fournissent un soutien administratif le soir du dénombrement.</w:t>
      </w:r>
      <w:r w:rsidRPr="00E4047D">
        <w:rPr>
          <w:color w:val="000000" w:themeColor="text1"/>
          <w:lang w:val="fr-CA" w:eastAsia="en-CA"/>
        </w:rPr>
        <w:t xml:space="preserve"> </w:t>
      </w:r>
      <w:r>
        <w:rPr>
          <w:color w:val="000000" w:themeColor="text1"/>
          <w:lang w:val="fr-CA" w:eastAsia="en-CA"/>
        </w:rPr>
        <w:t>Leurs responsabilités comprennent l’inscription des bénévoles, la distribution et la réception de fournitures, la tenue de la table de collation, la livraison du matériel destiné aux bénévoles du sondage sur le terrain et l’offre d’une assistance générale au coordonnateur du dénombrement ponctuel.</w:t>
      </w:r>
    </w:p>
    <w:p w14:paraId="6F07DB3F" w14:textId="77777777" w:rsidR="000A319C" w:rsidRPr="00E6323C" w:rsidRDefault="000A319C" w:rsidP="000A319C">
      <w:pPr>
        <w:pStyle w:val="RegularBody"/>
        <w:ind w:right="-7"/>
        <w:rPr>
          <w:color w:val="000000" w:themeColor="text1"/>
          <w:lang w:val="fr-CA" w:eastAsia="en-CA"/>
        </w:rPr>
      </w:pPr>
      <w:r w:rsidRPr="00574D9C">
        <w:rPr>
          <w:color w:val="auto"/>
          <w:lang w:val="fr-CA" w:eastAsia="en-CA"/>
        </w:rPr>
        <w:t xml:space="preserve">Quarts de travail des bénévoles requis – </w:t>
      </w:r>
      <w:r w:rsidRPr="00F61F40">
        <w:rPr>
          <w:b/>
          <w:color w:val="auto"/>
          <w:lang w:val="fr-CA" w:eastAsia="en-CA"/>
        </w:rPr>
        <w:t>[INSÉRER LA DURÉE DE L’ENGAGEMENT]</w:t>
      </w:r>
      <w:r w:rsidRPr="00E6323C">
        <w:rPr>
          <w:b/>
          <w:color w:val="000000" w:themeColor="text1"/>
          <w:lang w:val="fr-CA" w:eastAsia="en-CA"/>
        </w:rPr>
        <w:t xml:space="preserve"> </w:t>
      </w:r>
    </w:p>
    <w:p w14:paraId="1B72DFB9" w14:textId="77777777" w:rsidR="000A319C" w:rsidRPr="00064FD5" w:rsidRDefault="000A319C" w:rsidP="000A319C">
      <w:pPr>
        <w:pStyle w:val="RegularBody"/>
        <w:ind w:right="-7"/>
        <w:rPr>
          <w:color w:val="000000" w:themeColor="text1"/>
          <w:lang w:val="pt-BR" w:eastAsia="en-CA"/>
        </w:rPr>
      </w:pPr>
      <w:r w:rsidRPr="00064FD5">
        <w:rPr>
          <w:color w:val="000000" w:themeColor="text1"/>
          <w:lang w:val="pt-BR" w:eastAsia="en-CA"/>
        </w:rPr>
        <w:t xml:space="preserve">De </w:t>
      </w:r>
      <w:r>
        <w:rPr>
          <w:color w:val="000000" w:themeColor="text1"/>
          <w:lang w:val="pt-BR" w:eastAsia="en-CA"/>
        </w:rPr>
        <w:t>15 h</w:t>
      </w:r>
      <w:r w:rsidRPr="00064FD5">
        <w:rPr>
          <w:color w:val="000000" w:themeColor="text1"/>
          <w:lang w:val="pt-BR" w:eastAsia="en-CA"/>
        </w:rPr>
        <w:t xml:space="preserve"> à </w:t>
      </w:r>
      <w:r>
        <w:rPr>
          <w:color w:val="000000" w:themeColor="text1"/>
          <w:lang w:val="pt-BR" w:eastAsia="en-CA"/>
        </w:rPr>
        <w:t>17 h</w:t>
      </w:r>
      <w:r w:rsidRPr="00064FD5">
        <w:rPr>
          <w:color w:val="000000" w:themeColor="text1"/>
          <w:lang w:val="pt-BR" w:eastAsia="en-CA"/>
        </w:rPr>
        <w:t xml:space="preserve">, de </w:t>
      </w:r>
      <w:r>
        <w:rPr>
          <w:color w:val="000000" w:themeColor="text1"/>
          <w:lang w:val="pt-BR" w:eastAsia="en-CA"/>
        </w:rPr>
        <w:t>17 h</w:t>
      </w:r>
      <w:r w:rsidRPr="00064FD5">
        <w:rPr>
          <w:color w:val="000000" w:themeColor="text1"/>
          <w:lang w:val="pt-BR" w:eastAsia="en-CA"/>
        </w:rPr>
        <w:t xml:space="preserve"> à </w:t>
      </w:r>
      <w:r>
        <w:rPr>
          <w:color w:val="000000" w:themeColor="text1"/>
          <w:lang w:val="pt-BR" w:eastAsia="en-CA"/>
        </w:rPr>
        <w:t>19 h</w:t>
      </w:r>
      <w:r w:rsidRPr="00064FD5">
        <w:rPr>
          <w:color w:val="000000" w:themeColor="text1"/>
          <w:lang w:val="pt-BR" w:eastAsia="en-CA"/>
        </w:rPr>
        <w:t xml:space="preserve">, de </w:t>
      </w:r>
      <w:r>
        <w:rPr>
          <w:color w:val="000000" w:themeColor="text1"/>
          <w:lang w:val="pt-BR" w:eastAsia="en-CA"/>
        </w:rPr>
        <w:t>19 h</w:t>
      </w:r>
      <w:r w:rsidRPr="00064FD5">
        <w:rPr>
          <w:color w:val="000000" w:themeColor="text1"/>
          <w:lang w:val="pt-BR" w:eastAsia="en-CA"/>
        </w:rPr>
        <w:t xml:space="preserve"> à </w:t>
      </w:r>
      <w:r>
        <w:rPr>
          <w:color w:val="000000" w:themeColor="text1"/>
          <w:lang w:val="pt-BR" w:eastAsia="en-CA"/>
        </w:rPr>
        <w:t>22 h</w:t>
      </w:r>
      <w:r w:rsidRPr="00064FD5">
        <w:rPr>
          <w:color w:val="000000" w:themeColor="text1"/>
          <w:lang w:val="pt-BR" w:eastAsia="en-CA"/>
        </w:rPr>
        <w:t xml:space="preserve">. </w:t>
      </w:r>
    </w:p>
    <w:p w14:paraId="20FD7BF9" w14:textId="77777777" w:rsidR="000A319C" w:rsidRPr="006E2BEE" w:rsidRDefault="000A319C" w:rsidP="000A319C">
      <w:pPr>
        <w:pStyle w:val="RegularBody"/>
        <w:ind w:right="-7"/>
        <w:rPr>
          <w:lang w:val="fr-CA"/>
        </w:rPr>
      </w:pPr>
      <w:r w:rsidRPr="00574D9C">
        <w:rPr>
          <w:b/>
          <w:color w:val="auto"/>
          <w:lang w:val="fr-CA" w:eastAsia="en-CA"/>
        </w:rPr>
        <w:lastRenderedPageBreak/>
        <w:t>Pour présenter une demande :</w:t>
      </w:r>
      <w:r w:rsidRPr="006E2BEE">
        <w:rPr>
          <w:color w:val="000000" w:themeColor="text1"/>
          <w:lang w:val="fr-CA" w:eastAsia="en-CA"/>
        </w:rPr>
        <w:t xml:space="preserve"> </w:t>
      </w:r>
      <w:r w:rsidRPr="00574D9C">
        <w:rPr>
          <w:color w:val="auto"/>
          <w:lang w:val="fr-CA" w:eastAsia="en-CA"/>
        </w:rPr>
        <w:t xml:space="preserve">Remplissez le formulaire d’inscription </w:t>
      </w:r>
      <w:r w:rsidRPr="00F61F40">
        <w:rPr>
          <w:b/>
          <w:color w:val="auto"/>
          <w:lang w:val="fr-CA" w:eastAsia="en-CA"/>
        </w:rPr>
        <w:t>[CI-JOINT OU FIGURANT SUR]</w:t>
      </w:r>
      <w:r w:rsidRPr="00574D9C">
        <w:rPr>
          <w:color w:val="auto"/>
          <w:lang w:val="fr-CA" w:eastAsia="en-CA"/>
        </w:rPr>
        <w:t xml:space="preserve"> d’ici le </w:t>
      </w:r>
      <w:r w:rsidRPr="00F61F40">
        <w:rPr>
          <w:b/>
          <w:color w:val="auto"/>
          <w:lang w:val="fr-CA" w:eastAsia="en-CA"/>
        </w:rPr>
        <w:t>[INSÉRER LA DATE].</w:t>
      </w:r>
      <w:r w:rsidRPr="006E2BEE">
        <w:rPr>
          <w:b/>
          <w:color w:val="000000" w:themeColor="text1"/>
          <w:lang w:val="fr-CA" w:eastAsia="en-CA"/>
        </w:rPr>
        <w:t xml:space="preserve"> </w:t>
      </w:r>
    </w:p>
    <w:p w14:paraId="3789C90A" w14:textId="77777777" w:rsidR="000A319C" w:rsidRDefault="000A319C" w:rsidP="000A319C">
      <w:pPr>
        <w:pStyle w:val="Heading2"/>
      </w:pPr>
      <w:proofErr w:type="spellStart"/>
      <w:r w:rsidRPr="00574D9C">
        <w:t>Responsabilités</w:t>
      </w:r>
      <w:proofErr w:type="spellEnd"/>
      <w:r w:rsidRPr="00574D9C">
        <w:t xml:space="preserve"> des </w:t>
      </w:r>
      <w:proofErr w:type="spellStart"/>
      <w:r w:rsidRPr="00574D9C">
        <w:t>bénévoles</w:t>
      </w:r>
      <w:proofErr w:type="spellEnd"/>
      <w:r>
        <w:t xml:space="preserve"> </w:t>
      </w:r>
    </w:p>
    <w:p w14:paraId="3BF24658" w14:textId="77777777" w:rsidR="000A319C" w:rsidRDefault="000A319C" w:rsidP="000A319C"/>
    <w:tbl>
      <w:tblPr>
        <w:tblStyle w:val="TableGrid"/>
        <w:tblW w:w="0" w:type="auto"/>
        <w:tblLook w:val="04A0" w:firstRow="1" w:lastRow="0" w:firstColumn="1" w:lastColumn="0" w:noHBand="0" w:noVBand="1"/>
      </w:tblPr>
      <w:tblGrid>
        <w:gridCol w:w="4428"/>
        <w:gridCol w:w="4428"/>
      </w:tblGrid>
      <w:tr w:rsidR="000A319C" w:rsidRPr="00A547A6" w14:paraId="3F75BAAC" w14:textId="77777777" w:rsidTr="00434268">
        <w:tc>
          <w:tcPr>
            <w:tcW w:w="4428" w:type="dxa"/>
            <w:tcBorders>
              <w:top w:val="nil"/>
              <w:left w:val="nil"/>
              <w:bottom w:val="single" w:sz="4" w:space="0" w:color="auto"/>
              <w:right w:val="single" w:sz="4" w:space="0" w:color="auto"/>
            </w:tcBorders>
            <w:vAlign w:val="center"/>
            <w:hideMark/>
          </w:tcPr>
          <w:p w14:paraId="58818345" w14:textId="77777777" w:rsidR="000A319C" w:rsidRPr="00A30A41" w:rsidRDefault="000A319C" w:rsidP="00434268">
            <w:pPr>
              <w:autoSpaceDE w:val="0"/>
              <w:autoSpaceDN w:val="0"/>
              <w:adjustRightInd w:val="0"/>
              <w:spacing w:before="120" w:after="120" w:line="360" w:lineRule="auto"/>
              <w:jc w:val="center"/>
              <w:rPr>
                <w:rFonts w:asciiTheme="majorHAnsi" w:hAnsiTheme="majorHAnsi" w:cs="Arial"/>
                <w:b/>
                <w:bCs/>
                <w:color w:val="000000"/>
                <w:sz w:val="22"/>
                <w:szCs w:val="22"/>
                <w:lang w:val="fr-CA"/>
              </w:rPr>
            </w:pPr>
            <w:r w:rsidRPr="00574D9C">
              <w:rPr>
                <w:rFonts w:asciiTheme="majorHAnsi" w:hAnsiTheme="majorHAnsi" w:cs="Arial"/>
                <w:b/>
                <w:bCs/>
                <w:sz w:val="22"/>
                <w:szCs w:val="22"/>
                <w:lang w:val="fr-CA"/>
              </w:rPr>
              <w:t>Ce dont VOUS ÊTES responsable</w:t>
            </w:r>
          </w:p>
        </w:tc>
        <w:tc>
          <w:tcPr>
            <w:tcW w:w="4428" w:type="dxa"/>
            <w:tcBorders>
              <w:top w:val="nil"/>
              <w:left w:val="single" w:sz="4" w:space="0" w:color="auto"/>
              <w:bottom w:val="single" w:sz="4" w:space="0" w:color="auto"/>
              <w:right w:val="nil"/>
            </w:tcBorders>
            <w:vAlign w:val="center"/>
            <w:hideMark/>
          </w:tcPr>
          <w:p w14:paraId="7B95DE15" w14:textId="77777777" w:rsidR="000A319C" w:rsidRPr="00E61791" w:rsidRDefault="000A319C" w:rsidP="00434268">
            <w:pPr>
              <w:autoSpaceDE w:val="0"/>
              <w:autoSpaceDN w:val="0"/>
              <w:adjustRightInd w:val="0"/>
              <w:spacing w:before="120" w:after="120" w:line="360" w:lineRule="auto"/>
              <w:jc w:val="center"/>
              <w:rPr>
                <w:rFonts w:asciiTheme="majorHAnsi" w:hAnsiTheme="majorHAnsi" w:cs="Arial"/>
                <w:b/>
                <w:bCs/>
                <w:color w:val="000000"/>
                <w:sz w:val="22"/>
                <w:szCs w:val="22"/>
                <w:lang w:val="fr-CA"/>
              </w:rPr>
            </w:pPr>
            <w:r w:rsidRPr="00574D9C">
              <w:rPr>
                <w:rFonts w:asciiTheme="majorHAnsi" w:hAnsiTheme="majorHAnsi" w:cs="Arial"/>
                <w:b/>
                <w:bCs/>
                <w:sz w:val="22"/>
                <w:szCs w:val="22"/>
                <w:lang w:val="fr-CA"/>
              </w:rPr>
              <w:t>Ce dont VOUS N’ÊTES PAS responsable</w:t>
            </w:r>
          </w:p>
        </w:tc>
      </w:tr>
      <w:tr w:rsidR="000A319C" w:rsidRPr="00A547A6" w14:paraId="43B2D886" w14:textId="77777777" w:rsidTr="00434268">
        <w:tc>
          <w:tcPr>
            <w:tcW w:w="4428" w:type="dxa"/>
            <w:tcBorders>
              <w:top w:val="single" w:sz="4" w:space="0" w:color="auto"/>
              <w:left w:val="nil"/>
              <w:bottom w:val="nil"/>
              <w:right w:val="single" w:sz="4" w:space="0" w:color="auto"/>
            </w:tcBorders>
            <w:hideMark/>
          </w:tcPr>
          <w:p w14:paraId="228739AB" w14:textId="77777777" w:rsidR="000A319C" w:rsidRPr="00E61791" w:rsidRDefault="000A319C" w:rsidP="000A319C">
            <w:pPr>
              <w:pStyle w:val="ListParagraph"/>
              <w:numPr>
                <w:ilvl w:val="0"/>
                <w:numId w:val="6"/>
              </w:numPr>
              <w:autoSpaceDE w:val="0"/>
              <w:autoSpaceDN w:val="0"/>
              <w:adjustRightInd w:val="0"/>
              <w:spacing w:after="120" w:line="276" w:lineRule="auto"/>
              <w:rPr>
                <w:rFonts w:asciiTheme="majorHAnsi" w:hAnsiTheme="majorHAnsi" w:cs="Arial"/>
                <w:color w:val="000000"/>
                <w:sz w:val="22"/>
                <w:szCs w:val="22"/>
                <w:lang w:val="fr-CA"/>
              </w:rPr>
            </w:pPr>
            <w:r w:rsidRPr="00E61791">
              <w:rPr>
                <w:rFonts w:asciiTheme="majorHAnsi" w:hAnsiTheme="majorHAnsi" w:cs="Arial"/>
                <w:color w:val="000000"/>
                <w:sz w:val="22"/>
                <w:szCs w:val="22"/>
                <w:lang w:val="fr-CA"/>
              </w:rPr>
              <w:t xml:space="preserve">Aborder toutes les personnes rencontrées dans la rue (peu importe leur apparence) </w:t>
            </w:r>
          </w:p>
          <w:p w14:paraId="38BC1F27" w14:textId="77777777" w:rsidR="000A319C" w:rsidRPr="00E62028" w:rsidRDefault="000A319C" w:rsidP="000A319C">
            <w:pPr>
              <w:pStyle w:val="ListParagraph"/>
              <w:numPr>
                <w:ilvl w:val="0"/>
                <w:numId w:val="6"/>
              </w:numPr>
              <w:autoSpaceDE w:val="0"/>
              <w:autoSpaceDN w:val="0"/>
              <w:adjustRightInd w:val="0"/>
              <w:spacing w:after="120" w:line="276" w:lineRule="auto"/>
              <w:rPr>
                <w:rFonts w:asciiTheme="majorHAnsi" w:hAnsiTheme="majorHAnsi" w:cs="Arial"/>
                <w:color w:val="000000"/>
                <w:sz w:val="22"/>
                <w:szCs w:val="22"/>
                <w:lang w:val="fr-CA"/>
              </w:rPr>
            </w:pPr>
            <w:r>
              <w:rPr>
                <w:rFonts w:asciiTheme="majorHAnsi" w:hAnsiTheme="majorHAnsi" w:cs="Arial"/>
                <w:color w:val="000000"/>
                <w:sz w:val="22"/>
                <w:szCs w:val="22"/>
                <w:lang w:val="fr-CA"/>
              </w:rPr>
              <w:t>Vous présenter comme un bénévole effectuant un sondage sur le logement</w:t>
            </w:r>
          </w:p>
          <w:p w14:paraId="2403E054" w14:textId="77777777" w:rsidR="000A319C" w:rsidRPr="002F4154" w:rsidRDefault="000A319C" w:rsidP="000A319C">
            <w:pPr>
              <w:pStyle w:val="ListParagraph"/>
              <w:numPr>
                <w:ilvl w:val="0"/>
                <w:numId w:val="6"/>
              </w:numPr>
              <w:autoSpaceDE w:val="0"/>
              <w:autoSpaceDN w:val="0"/>
              <w:adjustRightInd w:val="0"/>
              <w:spacing w:after="120" w:line="276" w:lineRule="auto"/>
              <w:rPr>
                <w:rFonts w:asciiTheme="majorHAnsi" w:hAnsiTheme="majorHAnsi" w:cs="Arial"/>
                <w:color w:val="000000"/>
                <w:sz w:val="22"/>
                <w:szCs w:val="22"/>
                <w:lang w:val="fr-CA"/>
              </w:rPr>
            </w:pPr>
            <w:r w:rsidRPr="002F4154">
              <w:rPr>
                <w:rFonts w:asciiTheme="majorHAnsi" w:hAnsiTheme="majorHAnsi" w:cs="Arial"/>
                <w:color w:val="000000"/>
                <w:sz w:val="22"/>
                <w:szCs w:val="22"/>
                <w:lang w:val="fr-CA"/>
              </w:rPr>
              <w:t xml:space="preserve">Obtenir le consentement explicite de tous les participants éventuels au sondage </w:t>
            </w:r>
          </w:p>
          <w:p w14:paraId="43C1C318" w14:textId="77777777" w:rsidR="000A319C" w:rsidRPr="00904747" w:rsidRDefault="000A319C" w:rsidP="000A319C">
            <w:pPr>
              <w:pStyle w:val="ListParagraph"/>
              <w:numPr>
                <w:ilvl w:val="0"/>
                <w:numId w:val="6"/>
              </w:numPr>
              <w:autoSpaceDE w:val="0"/>
              <w:autoSpaceDN w:val="0"/>
              <w:adjustRightInd w:val="0"/>
              <w:spacing w:after="120" w:line="276" w:lineRule="auto"/>
              <w:rPr>
                <w:rFonts w:asciiTheme="majorHAnsi" w:hAnsiTheme="majorHAnsi" w:cs="Arial"/>
                <w:color w:val="000000"/>
                <w:sz w:val="22"/>
                <w:szCs w:val="22"/>
                <w:lang w:val="fr-CA"/>
              </w:rPr>
            </w:pPr>
            <w:r w:rsidRPr="00904747">
              <w:rPr>
                <w:rFonts w:asciiTheme="majorHAnsi" w:hAnsiTheme="majorHAnsi" w:cs="Arial"/>
                <w:color w:val="000000"/>
                <w:sz w:val="22"/>
                <w:szCs w:val="22"/>
                <w:lang w:val="fr-CA"/>
              </w:rPr>
              <w:t>Poser les questions du sondage telles qu’elles sont rédigées</w:t>
            </w:r>
          </w:p>
          <w:p w14:paraId="7B663B9E" w14:textId="77777777" w:rsidR="000A319C" w:rsidRPr="00023140" w:rsidRDefault="000A319C" w:rsidP="000A319C">
            <w:pPr>
              <w:pStyle w:val="ListParagraph"/>
              <w:numPr>
                <w:ilvl w:val="0"/>
                <w:numId w:val="6"/>
              </w:numPr>
              <w:autoSpaceDE w:val="0"/>
              <w:autoSpaceDN w:val="0"/>
              <w:adjustRightInd w:val="0"/>
              <w:spacing w:after="120" w:line="276" w:lineRule="auto"/>
              <w:rPr>
                <w:rFonts w:asciiTheme="majorHAnsi" w:hAnsiTheme="majorHAnsi" w:cs="Arial"/>
                <w:color w:val="000000"/>
                <w:sz w:val="22"/>
                <w:szCs w:val="22"/>
                <w:lang w:val="fr-CA"/>
              </w:rPr>
            </w:pPr>
            <w:r w:rsidRPr="00574D9C">
              <w:rPr>
                <w:rFonts w:asciiTheme="majorHAnsi" w:hAnsiTheme="majorHAnsi" w:cs="Arial"/>
                <w:sz w:val="22"/>
                <w:szCs w:val="22"/>
                <w:lang w:val="fr-CA"/>
              </w:rPr>
              <w:t>Pr</w:t>
            </w:r>
            <w:r>
              <w:rPr>
                <w:rFonts w:asciiTheme="majorHAnsi" w:hAnsiTheme="majorHAnsi" w:cs="Arial"/>
                <w:sz w:val="22"/>
                <w:szCs w:val="22"/>
                <w:lang w:val="fr-CA"/>
              </w:rPr>
              <w:t>otéger les renseignements personnels</w:t>
            </w:r>
            <w:r w:rsidRPr="00574D9C">
              <w:rPr>
                <w:rFonts w:asciiTheme="majorHAnsi" w:hAnsiTheme="majorHAnsi" w:cs="Arial"/>
                <w:sz w:val="22"/>
                <w:szCs w:val="22"/>
                <w:lang w:val="fr-CA"/>
              </w:rPr>
              <w:t xml:space="preserve"> des participants au sondage</w:t>
            </w:r>
          </w:p>
          <w:p w14:paraId="1C0A1CAE" w14:textId="77777777" w:rsidR="000A319C" w:rsidRPr="00374F51" w:rsidRDefault="000A319C" w:rsidP="000A319C">
            <w:pPr>
              <w:pStyle w:val="ListParagraph"/>
              <w:numPr>
                <w:ilvl w:val="0"/>
                <w:numId w:val="6"/>
              </w:numPr>
              <w:autoSpaceDE w:val="0"/>
              <w:autoSpaceDN w:val="0"/>
              <w:adjustRightInd w:val="0"/>
              <w:spacing w:after="120" w:line="276" w:lineRule="auto"/>
              <w:rPr>
                <w:rFonts w:asciiTheme="majorHAnsi" w:hAnsiTheme="majorHAnsi" w:cs="Arial"/>
                <w:bCs/>
                <w:color w:val="000000"/>
                <w:sz w:val="22"/>
                <w:szCs w:val="22"/>
                <w:lang w:val="fr-CA"/>
              </w:rPr>
            </w:pPr>
            <w:r w:rsidRPr="00374F51">
              <w:rPr>
                <w:rFonts w:asciiTheme="majorHAnsi" w:hAnsiTheme="majorHAnsi" w:cs="Arial"/>
                <w:bCs/>
                <w:color w:val="000000"/>
                <w:sz w:val="22"/>
                <w:szCs w:val="22"/>
                <w:lang w:val="fr-CA"/>
              </w:rPr>
              <w:t xml:space="preserve">Rester en contact avec votre équipe </w:t>
            </w:r>
          </w:p>
          <w:p w14:paraId="4AFAF17D" w14:textId="77777777" w:rsidR="000A319C" w:rsidRPr="00374F51" w:rsidRDefault="000A319C" w:rsidP="000A319C">
            <w:pPr>
              <w:pStyle w:val="ListParagraph"/>
              <w:numPr>
                <w:ilvl w:val="0"/>
                <w:numId w:val="6"/>
              </w:numPr>
              <w:autoSpaceDE w:val="0"/>
              <w:autoSpaceDN w:val="0"/>
              <w:adjustRightInd w:val="0"/>
              <w:spacing w:after="120" w:line="276" w:lineRule="auto"/>
              <w:rPr>
                <w:rFonts w:asciiTheme="majorHAnsi" w:hAnsiTheme="majorHAnsi" w:cs="Arial"/>
                <w:bCs/>
                <w:color w:val="000000"/>
                <w:sz w:val="22"/>
                <w:szCs w:val="22"/>
                <w:lang w:val="fr-CA"/>
              </w:rPr>
            </w:pPr>
            <w:r>
              <w:rPr>
                <w:rFonts w:asciiTheme="majorHAnsi" w:hAnsiTheme="majorHAnsi" w:cs="Arial"/>
                <w:bCs/>
                <w:color w:val="000000"/>
                <w:sz w:val="22"/>
                <w:szCs w:val="22"/>
                <w:lang w:val="fr-CA"/>
              </w:rPr>
              <w:t>Ne réaliser le sondage que dans la zone ou l’installation qui vous a été assignée</w:t>
            </w:r>
            <w:r w:rsidRPr="00374F51">
              <w:rPr>
                <w:rFonts w:asciiTheme="majorHAnsi" w:hAnsiTheme="majorHAnsi" w:cs="Arial"/>
                <w:bCs/>
                <w:color w:val="000000"/>
                <w:sz w:val="22"/>
                <w:szCs w:val="22"/>
                <w:lang w:val="fr-CA"/>
              </w:rPr>
              <w:t xml:space="preserve"> </w:t>
            </w:r>
          </w:p>
          <w:p w14:paraId="180F1DAE" w14:textId="77777777" w:rsidR="000A319C" w:rsidRPr="00006594" w:rsidRDefault="000A319C" w:rsidP="000A319C">
            <w:pPr>
              <w:pStyle w:val="ListParagraph"/>
              <w:numPr>
                <w:ilvl w:val="0"/>
                <w:numId w:val="6"/>
              </w:numPr>
              <w:autoSpaceDE w:val="0"/>
              <w:autoSpaceDN w:val="0"/>
              <w:adjustRightInd w:val="0"/>
              <w:spacing w:after="120" w:line="276" w:lineRule="auto"/>
              <w:rPr>
                <w:rFonts w:asciiTheme="majorHAnsi" w:hAnsiTheme="majorHAnsi" w:cs="Arial"/>
                <w:color w:val="000000"/>
                <w:sz w:val="22"/>
                <w:szCs w:val="22"/>
                <w:lang w:val="fr-CA"/>
              </w:rPr>
            </w:pPr>
            <w:r w:rsidRPr="00574D9C">
              <w:rPr>
                <w:rFonts w:asciiTheme="majorHAnsi" w:hAnsiTheme="majorHAnsi" w:cs="Arial"/>
                <w:sz w:val="22"/>
                <w:szCs w:val="22"/>
                <w:lang w:val="fr-CA"/>
              </w:rPr>
              <w:t>Signaler toute préoccupation à votre chef d’équipe ou à l’administration centrale, y compris les cas dan</w:t>
            </w:r>
            <w:r>
              <w:rPr>
                <w:rFonts w:asciiTheme="majorHAnsi" w:hAnsiTheme="majorHAnsi" w:cs="Arial"/>
                <w:sz w:val="22"/>
                <w:szCs w:val="22"/>
                <w:lang w:val="fr-CA"/>
              </w:rPr>
              <w:t>s lesquels les participants au sondage</w:t>
            </w:r>
            <w:r w:rsidRPr="00574D9C">
              <w:rPr>
                <w:rFonts w:asciiTheme="majorHAnsi" w:hAnsiTheme="majorHAnsi" w:cs="Arial"/>
                <w:sz w:val="22"/>
                <w:szCs w:val="22"/>
                <w:lang w:val="fr-CA"/>
              </w:rPr>
              <w:t xml:space="preserve"> semblent bouleversés ou en danger</w:t>
            </w:r>
          </w:p>
          <w:p w14:paraId="16F26AD0" w14:textId="77777777" w:rsidR="000A319C" w:rsidRPr="00006594" w:rsidRDefault="000A319C" w:rsidP="000A319C">
            <w:pPr>
              <w:pStyle w:val="ListParagraph"/>
              <w:numPr>
                <w:ilvl w:val="0"/>
                <w:numId w:val="6"/>
              </w:numPr>
              <w:autoSpaceDE w:val="0"/>
              <w:autoSpaceDN w:val="0"/>
              <w:adjustRightInd w:val="0"/>
              <w:spacing w:after="120" w:line="276" w:lineRule="auto"/>
              <w:rPr>
                <w:rFonts w:asciiTheme="majorHAnsi" w:hAnsiTheme="majorHAnsi" w:cs="Arial"/>
                <w:bCs/>
                <w:color w:val="000000"/>
                <w:sz w:val="22"/>
                <w:szCs w:val="22"/>
                <w:lang w:val="fr-CA"/>
              </w:rPr>
            </w:pPr>
            <w:r w:rsidRPr="00006594">
              <w:rPr>
                <w:rFonts w:asciiTheme="majorHAnsi" w:hAnsiTheme="majorHAnsi" w:cs="Arial"/>
                <w:sz w:val="22"/>
                <w:szCs w:val="22"/>
                <w:lang w:val="fr-CA"/>
              </w:rPr>
              <w:t>Si vous rencontrez un jeune de moins de 16 ans, informez-en im</w:t>
            </w:r>
            <w:r>
              <w:rPr>
                <w:rFonts w:asciiTheme="majorHAnsi" w:hAnsiTheme="majorHAnsi" w:cs="Arial"/>
                <w:sz w:val="22"/>
                <w:szCs w:val="22"/>
                <w:lang w:val="fr-CA"/>
              </w:rPr>
              <w:t>médiatement votre chef d’équipe</w:t>
            </w:r>
            <w:r w:rsidRPr="00006594">
              <w:rPr>
                <w:rFonts w:asciiTheme="majorHAnsi" w:hAnsiTheme="majorHAnsi" w:cs="Arial"/>
                <w:sz w:val="22"/>
                <w:szCs w:val="22"/>
                <w:lang w:val="fr-CA"/>
              </w:rPr>
              <w:t>.</w:t>
            </w:r>
          </w:p>
          <w:p w14:paraId="6CF875CA" w14:textId="77777777" w:rsidR="000A319C" w:rsidRPr="009A6FEA" w:rsidRDefault="000A319C" w:rsidP="000A319C">
            <w:pPr>
              <w:pStyle w:val="ListParagraph"/>
              <w:numPr>
                <w:ilvl w:val="0"/>
                <w:numId w:val="6"/>
              </w:numPr>
              <w:autoSpaceDE w:val="0"/>
              <w:autoSpaceDN w:val="0"/>
              <w:adjustRightInd w:val="0"/>
              <w:spacing w:after="120" w:line="276" w:lineRule="auto"/>
              <w:rPr>
                <w:rFonts w:asciiTheme="majorHAnsi" w:hAnsiTheme="majorHAnsi" w:cs="Arial"/>
                <w:color w:val="000000"/>
                <w:sz w:val="22"/>
                <w:szCs w:val="22"/>
                <w:lang w:val="fr-CA"/>
              </w:rPr>
            </w:pPr>
            <w:r>
              <w:rPr>
                <w:rFonts w:asciiTheme="majorHAnsi" w:hAnsiTheme="majorHAnsi" w:cs="Arial"/>
                <w:color w:val="000000"/>
                <w:sz w:val="22"/>
                <w:szCs w:val="22"/>
                <w:lang w:val="fr-CA"/>
              </w:rPr>
              <w:t xml:space="preserve">Se présenter </w:t>
            </w:r>
            <w:r w:rsidRPr="009A6FEA">
              <w:rPr>
                <w:rFonts w:asciiTheme="majorHAnsi" w:hAnsiTheme="majorHAnsi" w:cs="Arial"/>
                <w:color w:val="000000"/>
                <w:sz w:val="22"/>
                <w:szCs w:val="22"/>
                <w:lang w:val="fr-CA"/>
              </w:rPr>
              <w:t xml:space="preserve">à l’administration centrale au début et à la fin de votre quart de travail. </w:t>
            </w:r>
          </w:p>
        </w:tc>
        <w:tc>
          <w:tcPr>
            <w:tcW w:w="4428" w:type="dxa"/>
            <w:tcBorders>
              <w:top w:val="single" w:sz="4" w:space="0" w:color="auto"/>
              <w:left w:val="single" w:sz="4" w:space="0" w:color="auto"/>
              <w:bottom w:val="nil"/>
              <w:right w:val="nil"/>
            </w:tcBorders>
          </w:tcPr>
          <w:p w14:paraId="12CBCA7C" w14:textId="77777777" w:rsidR="000A319C" w:rsidRPr="00112301" w:rsidRDefault="000A319C" w:rsidP="000A319C">
            <w:pPr>
              <w:pStyle w:val="ListParagraph"/>
              <w:numPr>
                <w:ilvl w:val="0"/>
                <w:numId w:val="6"/>
              </w:numPr>
              <w:autoSpaceDE w:val="0"/>
              <w:autoSpaceDN w:val="0"/>
              <w:adjustRightInd w:val="0"/>
              <w:spacing w:after="120" w:line="276" w:lineRule="auto"/>
              <w:rPr>
                <w:rFonts w:asciiTheme="majorHAnsi" w:hAnsiTheme="majorHAnsi" w:cs="Arial"/>
                <w:b/>
                <w:bCs/>
                <w:color w:val="000000"/>
                <w:sz w:val="22"/>
                <w:szCs w:val="22"/>
                <w:lang w:val="fr-CA"/>
              </w:rPr>
            </w:pPr>
            <w:r w:rsidRPr="00112301">
              <w:rPr>
                <w:rFonts w:asciiTheme="majorHAnsi" w:hAnsiTheme="majorHAnsi" w:cs="Arial"/>
                <w:color w:val="000000"/>
                <w:sz w:val="22"/>
                <w:szCs w:val="22"/>
                <w:lang w:val="fr-CA"/>
              </w:rPr>
              <w:t xml:space="preserve">Fournir des réponses aux questions sur le logement ou les services </w:t>
            </w:r>
          </w:p>
          <w:p w14:paraId="2F23B384" w14:textId="77777777" w:rsidR="000A319C" w:rsidRPr="000F77B9" w:rsidRDefault="000A319C" w:rsidP="000A319C">
            <w:pPr>
              <w:pStyle w:val="ListParagraph"/>
              <w:numPr>
                <w:ilvl w:val="0"/>
                <w:numId w:val="6"/>
              </w:numPr>
              <w:autoSpaceDE w:val="0"/>
              <w:autoSpaceDN w:val="0"/>
              <w:adjustRightInd w:val="0"/>
              <w:spacing w:after="120" w:line="276" w:lineRule="auto"/>
              <w:rPr>
                <w:rFonts w:asciiTheme="majorHAnsi" w:hAnsiTheme="majorHAnsi" w:cs="Arial"/>
                <w:color w:val="000000"/>
                <w:sz w:val="22"/>
                <w:szCs w:val="22"/>
                <w:lang w:val="fr-CA"/>
              </w:rPr>
            </w:pPr>
            <w:r>
              <w:rPr>
                <w:rFonts w:asciiTheme="majorHAnsi" w:hAnsiTheme="majorHAnsi" w:cs="Arial"/>
                <w:color w:val="000000"/>
                <w:sz w:val="22"/>
                <w:szCs w:val="22"/>
                <w:lang w:val="fr-CA"/>
              </w:rPr>
              <w:t>Donner aux personnes qui mendient</w:t>
            </w:r>
          </w:p>
          <w:p w14:paraId="07AA98D6" w14:textId="77777777" w:rsidR="000A319C" w:rsidRPr="000F77B9" w:rsidRDefault="000A319C" w:rsidP="000A319C">
            <w:pPr>
              <w:pStyle w:val="ListParagraph"/>
              <w:numPr>
                <w:ilvl w:val="0"/>
                <w:numId w:val="6"/>
              </w:numPr>
              <w:autoSpaceDE w:val="0"/>
              <w:autoSpaceDN w:val="0"/>
              <w:adjustRightInd w:val="0"/>
              <w:spacing w:after="120" w:line="276" w:lineRule="auto"/>
              <w:rPr>
                <w:rFonts w:asciiTheme="majorHAnsi" w:hAnsiTheme="majorHAnsi" w:cs="Arial"/>
                <w:color w:val="000000"/>
                <w:sz w:val="22"/>
                <w:szCs w:val="22"/>
                <w:lang w:val="fr-CA"/>
              </w:rPr>
            </w:pPr>
            <w:r w:rsidRPr="00574D9C">
              <w:rPr>
                <w:rFonts w:asciiTheme="majorHAnsi" w:hAnsiTheme="majorHAnsi" w:cs="Arial"/>
                <w:sz w:val="22"/>
                <w:szCs w:val="22"/>
                <w:lang w:val="fr-CA"/>
              </w:rPr>
              <w:t>Trouver un endroit où dormir pour une personne ou l’orienter vers un endroit où dormir</w:t>
            </w:r>
            <w:r w:rsidRPr="000F77B9">
              <w:rPr>
                <w:rFonts w:asciiTheme="majorHAnsi" w:hAnsiTheme="majorHAnsi" w:cs="Arial"/>
                <w:color w:val="000000"/>
                <w:sz w:val="22"/>
                <w:szCs w:val="22"/>
                <w:lang w:val="fr-CA"/>
              </w:rPr>
              <w:t xml:space="preserve"> </w:t>
            </w:r>
          </w:p>
          <w:p w14:paraId="36B600F7" w14:textId="77777777" w:rsidR="000A319C" w:rsidRPr="00A83A3A" w:rsidRDefault="000A319C" w:rsidP="000A319C">
            <w:pPr>
              <w:pStyle w:val="ListParagraph"/>
              <w:numPr>
                <w:ilvl w:val="0"/>
                <w:numId w:val="6"/>
              </w:numPr>
              <w:autoSpaceDE w:val="0"/>
              <w:autoSpaceDN w:val="0"/>
              <w:adjustRightInd w:val="0"/>
              <w:spacing w:after="120" w:line="276" w:lineRule="auto"/>
              <w:rPr>
                <w:rFonts w:asciiTheme="majorHAnsi" w:hAnsiTheme="majorHAnsi" w:cs="Arial"/>
                <w:color w:val="000000"/>
                <w:sz w:val="22"/>
                <w:szCs w:val="22"/>
                <w:lang w:val="fr-CA"/>
              </w:rPr>
            </w:pPr>
            <w:r w:rsidRPr="00A83A3A">
              <w:rPr>
                <w:rFonts w:asciiTheme="majorHAnsi" w:hAnsiTheme="majorHAnsi" w:cs="Arial"/>
                <w:color w:val="000000"/>
                <w:sz w:val="22"/>
                <w:szCs w:val="22"/>
                <w:lang w:val="fr-CA"/>
              </w:rPr>
              <w:t xml:space="preserve">Vous rendre quelque part avec </w:t>
            </w:r>
            <w:r>
              <w:rPr>
                <w:rFonts w:asciiTheme="majorHAnsi" w:hAnsiTheme="majorHAnsi" w:cs="Arial"/>
                <w:color w:val="000000"/>
                <w:sz w:val="22"/>
                <w:szCs w:val="22"/>
                <w:lang w:val="fr-CA"/>
              </w:rPr>
              <w:t xml:space="preserve">les participants au sondage (p. ex. pour voir </w:t>
            </w:r>
            <w:r w:rsidRPr="00A83A3A">
              <w:rPr>
                <w:rFonts w:asciiTheme="majorHAnsi" w:hAnsiTheme="majorHAnsi" w:cs="Arial"/>
                <w:color w:val="000000"/>
                <w:sz w:val="22"/>
                <w:szCs w:val="22"/>
                <w:lang w:val="fr-CA"/>
              </w:rPr>
              <w:t xml:space="preserve">où et comment ils vivent) </w:t>
            </w:r>
          </w:p>
          <w:p w14:paraId="7F4FD88C" w14:textId="77777777" w:rsidR="000A319C" w:rsidRPr="005021CE" w:rsidRDefault="000A319C" w:rsidP="000A319C">
            <w:pPr>
              <w:pStyle w:val="ListParagraph"/>
              <w:numPr>
                <w:ilvl w:val="0"/>
                <w:numId w:val="6"/>
              </w:numPr>
              <w:autoSpaceDE w:val="0"/>
              <w:autoSpaceDN w:val="0"/>
              <w:adjustRightInd w:val="0"/>
              <w:spacing w:after="120" w:line="276" w:lineRule="auto"/>
              <w:rPr>
                <w:rFonts w:asciiTheme="majorHAnsi" w:hAnsiTheme="majorHAnsi" w:cs="Arial"/>
                <w:color w:val="000000"/>
                <w:sz w:val="22"/>
                <w:szCs w:val="22"/>
                <w:lang w:val="fr-CA"/>
              </w:rPr>
            </w:pPr>
            <w:r w:rsidRPr="00574D9C">
              <w:rPr>
                <w:rFonts w:asciiTheme="majorHAnsi" w:hAnsiTheme="majorHAnsi" w:cs="Arial"/>
                <w:color w:val="000000"/>
                <w:sz w:val="22"/>
                <w:szCs w:val="22"/>
                <w:lang w:val="fr-CA"/>
              </w:rPr>
              <w:t>Partager des renseignements personnels avec les participants au sondage</w:t>
            </w:r>
          </w:p>
          <w:p w14:paraId="35336460" w14:textId="77777777" w:rsidR="000A319C" w:rsidRPr="00A36835" w:rsidRDefault="000A319C" w:rsidP="000A319C">
            <w:pPr>
              <w:pStyle w:val="ListParagraph"/>
              <w:numPr>
                <w:ilvl w:val="0"/>
                <w:numId w:val="6"/>
              </w:numPr>
              <w:autoSpaceDE w:val="0"/>
              <w:autoSpaceDN w:val="0"/>
              <w:adjustRightInd w:val="0"/>
              <w:spacing w:after="120" w:line="276" w:lineRule="auto"/>
              <w:rPr>
                <w:rFonts w:asciiTheme="majorHAnsi" w:hAnsiTheme="majorHAnsi" w:cs="Arial"/>
                <w:color w:val="000000"/>
                <w:sz w:val="22"/>
                <w:szCs w:val="22"/>
                <w:lang w:val="fr-CA"/>
              </w:rPr>
            </w:pPr>
            <w:r w:rsidRPr="00A36835">
              <w:rPr>
                <w:rFonts w:asciiTheme="majorHAnsi" w:hAnsiTheme="majorHAnsi" w:cs="Arial"/>
                <w:color w:val="000000"/>
                <w:sz w:val="22"/>
                <w:szCs w:val="22"/>
                <w:lang w:val="fr-CA"/>
              </w:rPr>
              <w:t>Le comportement et la conduite d’autres bénévoles</w:t>
            </w:r>
          </w:p>
          <w:p w14:paraId="0F9E97E9" w14:textId="77777777" w:rsidR="000A319C" w:rsidRPr="00A36835" w:rsidRDefault="000A319C" w:rsidP="000A319C">
            <w:pPr>
              <w:pStyle w:val="ListParagraph"/>
              <w:numPr>
                <w:ilvl w:val="0"/>
                <w:numId w:val="6"/>
              </w:numPr>
              <w:autoSpaceDE w:val="0"/>
              <w:autoSpaceDN w:val="0"/>
              <w:adjustRightInd w:val="0"/>
              <w:spacing w:after="120" w:line="276" w:lineRule="auto"/>
              <w:rPr>
                <w:rFonts w:asciiTheme="majorHAnsi" w:hAnsiTheme="majorHAnsi" w:cs="Arial"/>
                <w:color w:val="000000"/>
                <w:sz w:val="22"/>
                <w:szCs w:val="22"/>
                <w:lang w:val="fr-CA"/>
              </w:rPr>
            </w:pPr>
            <w:r w:rsidRPr="00A36835">
              <w:rPr>
                <w:rFonts w:asciiTheme="majorHAnsi" w:hAnsiTheme="majorHAnsi" w:cs="Arial"/>
                <w:color w:val="000000"/>
                <w:sz w:val="22"/>
                <w:szCs w:val="22"/>
                <w:lang w:val="fr-CA"/>
              </w:rPr>
              <w:t xml:space="preserve">Formuler des opinions personnelles sur les questions </w:t>
            </w:r>
            <w:r>
              <w:rPr>
                <w:rFonts w:asciiTheme="majorHAnsi" w:hAnsiTheme="majorHAnsi" w:cs="Arial"/>
                <w:color w:val="000000"/>
                <w:sz w:val="22"/>
                <w:szCs w:val="22"/>
                <w:lang w:val="fr-CA"/>
              </w:rPr>
              <w:t>abordées</w:t>
            </w:r>
            <w:r w:rsidRPr="00A36835">
              <w:rPr>
                <w:rFonts w:asciiTheme="majorHAnsi" w:hAnsiTheme="majorHAnsi" w:cs="Arial"/>
                <w:color w:val="000000"/>
                <w:sz w:val="22"/>
                <w:szCs w:val="22"/>
                <w:lang w:val="fr-CA"/>
              </w:rPr>
              <w:t xml:space="preserve"> par les participants au sondage </w:t>
            </w:r>
          </w:p>
          <w:p w14:paraId="523681BC" w14:textId="77777777" w:rsidR="000A319C" w:rsidRPr="002543AD" w:rsidRDefault="000A319C" w:rsidP="000A319C">
            <w:pPr>
              <w:pStyle w:val="ListParagraph"/>
              <w:numPr>
                <w:ilvl w:val="0"/>
                <w:numId w:val="6"/>
              </w:numPr>
              <w:autoSpaceDE w:val="0"/>
              <w:autoSpaceDN w:val="0"/>
              <w:adjustRightInd w:val="0"/>
              <w:spacing w:after="120" w:line="276" w:lineRule="auto"/>
              <w:rPr>
                <w:rFonts w:asciiTheme="majorHAnsi" w:hAnsiTheme="majorHAnsi" w:cs="Arial"/>
                <w:color w:val="000000"/>
                <w:sz w:val="22"/>
                <w:szCs w:val="22"/>
                <w:lang w:val="fr-CA"/>
              </w:rPr>
            </w:pPr>
            <w:r w:rsidRPr="002543AD">
              <w:rPr>
                <w:rFonts w:asciiTheme="majorHAnsi" w:hAnsiTheme="majorHAnsi" w:cs="Arial"/>
                <w:color w:val="000000"/>
                <w:sz w:val="22"/>
                <w:szCs w:val="22"/>
                <w:lang w:val="fr-CA"/>
              </w:rPr>
              <w:t xml:space="preserve">Répondre aux demandes des médias </w:t>
            </w:r>
          </w:p>
          <w:p w14:paraId="101BFD10" w14:textId="77777777" w:rsidR="000A319C" w:rsidRPr="00B22BD8" w:rsidRDefault="000A319C" w:rsidP="000A319C">
            <w:pPr>
              <w:pStyle w:val="ListParagraph"/>
              <w:numPr>
                <w:ilvl w:val="0"/>
                <w:numId w:val="6"/>
              </w:numPr>
              <w:autoSpaceDE w:val="0"/>
              <w:autoSpaceDN w:val="0"/>
              <w:adjustRightInd w:val="0"/>
              <w:spacing w:after="120" w:line="276" w:lineRule="auto"/>
              <w:rPr>
                <w:rFonts w:asciiTheme="majorHAnsi" w:hAnsiTheme="majorHAnsi" w:cs="Arial"/>
                <w:color w:val="000000"/>
                <w:sz w:val="22"/>
                <w:szCs w:val="22"/>
                <w:lang w:val="fr-CA"/>
              </w:rPr>
            </w:pPr>
            <w:r>
              <w:rPr>
                <w:rFonts w:asciiTheme="majorHAnsi" w:hAnsiTheme="majorHAnsi" w:cs="Arial"/>
                <w:color w:val="000000"/>
                <w:sz w:val="22"/>
                <w:szCs w:val="22"/>
                <w:lang w:val="fr-CA"/>
              </w:rPr>
              <w:t xml:space="preserve">Payer pour vous rendre de l’administration centrale à la zone ou à l’installation qui vous a été attribuée et pour en revenir </w:t>
            </w:r>
          </w:p>
          <w:p w14:paraId="1CC81AA4" w14:textId="77777777" w:rsidR="000A319C" w:rsidRPr="00B22BD8" w:rsidRDefault="000A319C" w:rsidP="00434268">
            <w:pPr>
              <w:pStyle w:val="ListParagraph"/>
              <w:autoSpaceDE w:val="0"/>
              <w:autoSpaceDN w:val="0"/>
              <w:adjustRightInd w:val="0"/>
              <w:spacing w:after="120" w:line="276" w:lineRule="auto"/>
              <w:rPr>
                <w:rFonts w:asciiTheme="majorHAnsi" w:hAnsiTheme="majorHAnsi" w:cs="Arial"/>
                <w:b/>
                <w:bCs/>
                <w:color w:val="000000"/>
                <w:sz w:val="22"/>
                <w:szCs w:val="22"/>
                <w:lang w:val="fr-CA"/>
              </w:rPr>
            </w:pPr>
          </w:p>
        </w:tc>
      </w:tr>
    </w:tbl>
    <w:p w14:paraId="3F296971" w14:textId="77777777" w:rsidR="000A319C" w:rsidRPr="00B22BD8" w:rsidRDefault="000A319C" w:rsidP="000A319C">
      <w:pPr>
        <w:pStyle w:val="Heading1"/>
        <w:rPr>
          <w:rFonts w:cs="Times New Roman"/>
          <w:lang w:val="fr-CA"/>
        </w:rPr>
      </w:pPr>
    </w:p>
    <w:p w14:paraId="691DD0B8" w14:textId="0B0B4E7D" w:rsidR="00B80182" w:rsidRPr="00CF3C15" w:rsidRDefault="00B80182" w:rsidP="00B80182">
      <w:pPr>
        <w:rPr>
          <w:rFonts w:ascii="Calibri" w:hAnsi="Calibri" w:cs="Arial"/>
          <w:b/>
          <w:i/>
          <w:color w:val="000000"/>
          <w:sz w:val="22"/>
          <w:szCs w:val="22"/>
          <w:lang w:val="fr-CA" w:eastAsia="en-CA"/>
        </w:rPr>
      </w:pPr>
    </w:p>
    <w:sectPr w:rsidR="00B80182" w:rsidRPr="00CF3C15" w:rsidSect="000A319C">
      <w:headerReference w:type="first" r:id="rId7"/>
      <w:footerReference w:type="first" r:id="rId8"/>
      <w:pgSz w:w="12240" w:h="15840"/>
      <w:pgMar w:top="1440" w:right="180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597AB" w14:textId="77777777" w:rsidR="00DF63C9" w:rsidRDefault="00DF63C9" w:rsidP="002D35C5">
      <w:r>
        <w:separator/>
      </w:r>
    </w:p>
  </w:endnote>
  <w:endnote w:type="continuationSeparator" w:id="0">
    <w:p w14:paraId="031E5AA9" w14:textId="77777777" w:rsidR="00DF63C9" w:rsidRDefault="00DF63C9" w:rsidP="002D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00EE" w14:textId="77777777" w:rsidR="002A04EB" w:rsidRPr="00A547A6" w:rsidRDefault="002A04EB" w:rsidP="002A04EB">
    <w:pPr>
      <w:rPr>
        <w:rFonts w:ascii="Times" w:eastAsia="Times New Roman" w:hAnsi="Times" w:cs="Times New Roman"/>
        <w:sz w:val="20"/>
        <w:szCs w:val="20"/>
        <w:lang w:val="fr-CA"/>
      </w:rPr>
    </w:pPr>
    <w:r w:rsidRPr="00A547A6">
      <w:rPr>
        <w:rFonts w:ascii="Calibri" w:eastAsia="Times New Roman" w:hAnsi="Calibri" w:cs="Times New Roman"/>
        <w:color w:val="000000"/>
        <w:sz w:val="22"/>
        <w:szCs w:val="22"/>
        <w:shd w:val="clear" w:color="auto" w:fill="FFFFFF"/>
        <w:lang w:val="fr-CA"/>
      </w:rPr>
      <w:t xml:space="preserve">Ce document fait partie de la </w:t>
    </w:r>
    <w:hyperlink r:id="rId1" w:history="1">
      <w:r w:rsidRPr="00A547A6">
        <w:rPr>
          <w:rStyle w:val="Hyperlink"/>
          <w:rFonts w:eastAsia="Times New Roman" w:cs="Times New Roman"/>
          <w:sz w:val="22"/>
          <w:szCs w:val="22"/>
          <w:shd w:val="clear" w:color="auto" w:fill="FFFFFF"/>
          <w:lang w:val="fr-CA"/>
        </w:rPr>
        <w:t>Trousse d’outils sur les dénombrements ponctuels</w:t>
      </w:r>
    </w:hyperlink>
    <w:r w:rsidRPr="00A547A6">
      <w:rPr>
        <w:rFonts w:ascii="Calibri" w:eastAsia="Times New Roman" w:hAnsi="Calibri" w:cs="Times New Roman"/>
        <w:color w:val="000000"/>
        <w:sz w:val="22"/>
        <w:szCs w:val="22"/>
        <w:shd w:val="clear" w:color="auto" w:fill="FFFFFF"/>
        <w:lang w:val="fr-CA"/>
      </w:rPr>
      <w:t>.</w:t>
    </w:r>
  </w:p>
  <w:p w14:paraId="30B9586B" w14:textId="1AE045F8" w:rsidR="00DF63C9" w:rsidRPr="00A547A6" w:rsidRDefault="00DF63C9" w:rsidP="002A04EB">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8125F" w14:textId="77777777" w:rsidR="00DF63C9" w:rsidRDefault="00DF63C9" w:rsidP="002D35C5">
      <w:r>
        <w:separator/>
      </w:r>
    </w:p>
  </w:footnote>
  <w:footnote w:type="continuationSeparator" w:id="0">
    <w:p w14:paraId="4F73DC73" w14:textId="77777777" w:rsidR="00DF63C9" w:rsidRDefault="00DF63C9" w:rsidP="002D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C8FE" w14:textId="1A897DD2" w:rsidR="00DF63C9" w:rsidRDefault="002A04EB">
    <w:pPr>
      <w:pStyle w:val="Header"/>
    </w:pPr>
    <w:r>
      <w:rPr>
        <w:noProof/>
        <w:lang w:eastAsia="en-CA"/>
      </w:rPr>
      <w:drawing>
        <wp:anchor distT="0" distB="0" distL="114300" distR="114300" simplePos="0" relativeHeight="251659264" behindDoc="0" locked="0" layoutInCell="1" allowOverlap="1" wp14:anchorId="27ACA134" wp14:editId="7852D66F">
          <wp:simplePos x="0" y="0"/>
          <wp:positionH relativeFrom="column">
            <wp:posOffset>-1076325</wp:posOffset>
          </wp:positionH>
          <wp:positionV relativeFrom="paragraph">
            <wp:posOffset>-449580</wp:posOffset>
          </wp:positionV>
          <wp:extent cx="7815580" cy="2298700"/>
          <wp:effectExtent l="0" t="0" r="0" b="6350"/>
          <wp:wrapTight wrapText="bothSides">
            <wp:wrapPolygon edited="0">
              <wp:start x="0" y="0"/>
              <wp:lineTo x="0" y="21481"/>
              <wp:lineTo x="21533" y="21481"/>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5580" cy="229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981"/>
    <w:multiLevelType w:val="hybridMultilevel"/>
    <w:tmpl w:val="F7F04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62F02"/>
    <w:multiLevelType w:val="hybridMultilevel"/>
    <w:tmpl w:val="2BB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B7382"/>
    <w:multiLevelType w:val="hybridMultilevel"/>
    <w:tmpl w:val="2356E174"/>
    <w:lvl w:ilvl="0" w:tplc="A0BA6E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C2479"/>
    <w:multiLevelType w:val="hybridMultilevel"/>
    <w:tmpl w:val="DDAA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24662"/>
    <w:multiLevelType w:val="hybridMultilevel"/>
    <w:tmpl w:val="372C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16569"/>
    <w:multiLevelType w:val="hybridMultilevel"/>
    <w:tmpl w:val="75FC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05683"/>
    <w:multiLevelType w:val="hybridMultilevel"/>
    <w:tmpl w:val="242C1238"/>
    <w:lvl w:ilvl="0" w:tplc="A0BA6E1C">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C5"/>
    <w:rsid w:val="000A319C"/>
    <w:rsid w:val="00122D66"/>
    <w:rsid w:val="00252D7B"/>
    <w:rsid w:val="00287431"/>
    <w:rsid w:val="002A04EB"/>
    <w:rsid w:val="002C675B"/>
    <w:rsid w:val="002D35C5"/>
    <w:rsid w:val="002E6F5D"/>
    <w:rsid w:val="003424EE"/>
    <w:rsid w:val="003D17F3"/>
    <w:rsid w:val="003F13AB"/>
    <w:rsid w:val="00506828"/>
    <w:rsid w:val="00552980"/>
    <w:rsid w:val="006339F2"/>
    <w:rsid w:val="007054D1"/>
    <w:rsid w:val="00730BE9"/>
    <w:rsid w:val="00765CE6"/>
    <w:rsid w:val="007A2098"/>
    <w:rsid w:val="009073B0"/>
    <w:rsid w:val="00A004BD"/>
    <w:rsid w:val="00A149F7"/>
    <w:rsid w:val="00A547A6"/>
    <w:rsid w:val="00B35BD5"/>
    <w:rsid w:val="00B80182"/>
    <w:rsid w:val="00C1704F"/>
    <w:rsid w:val="00CC3780"/>
    <w:rsid w:val="00D71E83"/>
    <w:rsid w:val="00D9275E"/>
    <w:rsid w:val="00DF63C9"/>
    <w:rsid w:val="00F062FF"/>
    <w:rsid w:val="00F67C8D"/>
    <w:rsid w:val="00FA50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FA17DC"/>
  <w14:defaultImageDpi w14:val="300"/>
  <w15:docId w15:val="{553EE190-A608-42CC-9A3E-AB06F555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5CE6"/>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autoRedefine/>
    <w:uiPriority w:val="9"/>
    <w:unhideWhenUsed/>
    <w:qFormat/>
    <w:rsid w:val="00DF63C9"/>
    <w:pPr>
      <w:spacing w:before="120" w:after="120"/>
      <w:ind w:left="-142"/>
      <w:textAlignment w:val="baseline"/>
      <w:outlineLvl w:val="1"/>
    </w:pPr>
    <w:rPr>
      <w:rFonts w:eastAsia="Times New Roman" w:cs="Times New Roman"/>
      <w:b/>
      <w:bCs/>
      <w:i/>
      <w:kern w:val="36"/>
      <w:sz w:val="36"/>
      <w:szCs w:val="36"/>
    </w:rPr>
  </w:style>
  <w:style w:type="paragraph" w:styleId="Heading3">
    <w:name w:val="heading 3"/>
    <w:basedOn w:val="Heading2"/>
    <w:next w:val="Normal"/>
    <w:link w:val="Heading3Char"/>
    <w:uiPriority w:val="9"/>
    <w:unhideWhenUsed/>
    <w:qFormat/>
    <w:rsid w:val="00DF63C9"/>
    <w:pPr>
      <w:jc w:val="both"/>
      <w:outlineLvl w:val="2"/>
    </w:pPr>
    <w:rPr>
      <w:rFonts w:asciiTheme="majorHAnsi" w:hAnsiTheme="majorHAnsi"/>
      <w:b w:val="0"/>
      <w:i w:val="0"/>
      <w:color w:val="000000" w:themeColor="text1"/>
      <w:sz w:val="32"/>
      <w:szCs w:val="32"/>
    </w:rPr>
  </w:style>
  <w:style w:type="paragraph" w:styleId="Heading4">
    <w:name w:val="heading 4"/>
    <w:basedOn w:val="Normal"/>
    <w:next w:val="Normal"/>
    <w:link w:val="Heading4Char"/>
    <w:uiPriority w:val="9"/>
    <w:unhideWhenUsed/>
    <w:qFormat/>
    <w:rsid w:val="00DF63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765CE6"/>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DF63C9"/>
    <w:rPr>
      <w:rFonts w:eastAsia="Times New Roman" w:cs="Times New Roman"/>
      <w:b/>
      <w:bCs/>
      <w:i/>
      <w:kern w:val="36"/>
      <w:sz w:val="36"/>
      <w:szCs w:val="36"/>
    </w:rPr>
  </w:style>
  <w:style w:type="paragraph" w:customStyle="1" w:styleId="BODY">
    <w:name w:val="BODY"/>
    <w:basedOn w:val="NormalWeb"/>
    <w:uiPriority w:val="99"/>
    <w:qFormat/>
    <w:rsid w:val="003D17F3"/>
    <w:pPr>
      <w:spacing w:after="210" w:line="276" w:lineRule="auto"/>
      <w:jc w:val="both"/>
    </w:pPr>
    <w:rPr>
      <w:rFonts w:asciiTheme="majorHAnsi" w:hAnsiTheme="majorHAnsi" w:cs="Arial"/>
      <w:color w:val="000000"/>
      <w:sz w:val="22"/>
      <w:szCs w:val="22"/>
    </w:rPr>
  </w:style>
  <w:style w:type="table" w:styleId="TableGrid">
    <w:name w:val="Table Grid"/>
    <w:basedOn w:val="TableNormal"/>
    <w:uiPriority w:val="59"/>
    <w:rsid w:val="003D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D17F3"/>
    <w:pPr>
      <w:ind w:left="720"/>
      <w:contextualSpacing/>
    </w:pPr>
    <w:rPr>
      <w:lang w:val="en-US"/>
    </w:rPr>
  </w:style>
  <w:style w:type="paragraph" w:styleId="NormalWeb">
    <w:name w:val="Normal (Web)"/>
    <w:basedOn w:val="Normal"/>
    <w:uiPriority w:val="99"/>
    <w:semiHidden/>
    <w:unhideWhenUsed/>
    <w:rsid w:val="003D17F3"/>
    <w:rPr>
      <w:rFonts w:ascii="Times New Roman" w:hAnsi="Times New Roman" w:cs="Times New Roman"/>
    </w:rPr>
  </w:style>
  <w:style w:type="paragraph" w:styleId="Caption">
    <w:name w:val="caption"/>
    <w:basedOn w:val="Normal"/>
    <w:next w:val="Normal"/>
    <w:uiPriority w:val="35"/>
    <w:unhideWhenUsed/>
    <w:qFormat/>
    <w:rsid w:val="003D17F3"/>
    <w:pPr>
      <w:spacing w:after="200"/>
    </w:pPr>
    <w:rPr>
      <w:b/>
      <w:bCs/>
      <w:sz w:val="20"/>
      <w:szCs w:val="18"/>
    </w:rPr>
  </w:style>
  <w:style w:type="character" w:styleId="FollowedHyperlink">
    <w:name w:val="FollowedHyperlink"/>
    <w:basedOn w:val="DefaultParagraphFont"/>
    <w:uiPriority w:val="99"/>
    <w:semiHidden/>
    <w:unhideWhenUsed/>
    <w:rsid w:val="00FA50C1"/>
    <w:rPr>
      <w:color w:val="800080" w:themeColor="followedHyperlink"/>
      <w:u w:val="single"/>
    </w:rPr>
  </w:style>
  <w:style w:type="character" w:customStyle="1" w:styleId="Heading3Char">
    <w:name w:val="Heading 3 Char"/>
    <w:basedOn w:val="DefaultParagraphFont"/>
    <w:link w:val="Heading3"/>
    <w:uiPriority w:val="9"/>
    <w:rsid w:val="00DF63C9"/>
    <w:rPr>
      <w:rFonts w:asciiTheme="majorHAnsi" w:eastAsia="Times New Roman" w:hAnsiTheme="majorHAnsi" w:cs="Times New Roman"/>
      <w:bCs/>
      <w:color w:val="000000" w:themeColor="text1"/>
      <w:kern w:val="36"/>
      <w:sz w:val="32"/>
      <w:szCs w:val="32"/>
    </w:rPr>
  </w:style>
  <w:style w:type="character" w:customStyle="1" w:styleId="Heading4Char">
    <w:name w:val="Heading 4 Char"/>
    <w:basedOn w:val="DefaultParagraphFont"/>
    <w:link w:val="Heading4"/>
    <w:uiPriority w:val="9"/>
    <w:rsid w:val="00DF63C9"/>
    <w:rPr>
      <w:rFonts w:asciiTheme="majorHAnsi" w:eastAsiaTheme="majorEastAsia" w:hAnsiTheme="majorHAnsi" w:cstheme="majorBidi"/>
      <w:b/>
      <w:bCs/>
      <w:i/>
      <w:iCs/>
      <w:color w:val="4F81BD" w:themeColor="accent1"/>
    </w:rPr>
  </w:style>
  <w:style w:type="paragraph" w:styleId="NoSpacing">
    <w:name w:val="No Spacing"/>
    <w:uiPriority w:val="1"/>
    <w:qFormat/>
    <w:rsid w:val="00765CE6"/>
    <w:rPr>
      <w:lang w:val="en-US"/>
    </w:rPr>
  </w:style>
  <w:style w:type="character" w:customStyle="1" w:styleId="ListParagraphChar">
    <w:name w:val="List Paragraph Char"/>
    <w:basedOn w:val="DefaultParagraphFont"/>
    <w:link w:val="ListParagraph"/>
    <w:uiPriority w:val="34"/>
    <w:rsid w:val="000A319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rondpointdelitinerance.ca/denombrement-ponctu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Donaldson</dc:creator>
  <cp:lastModifiedBy>Gravel, Emilie E [NC]</cp:lastModifiedBy>
  <cp:revision>4</cp:revision>
  <dcterms:created xsi:type="dcterms:W3CDTF">2017-10-25T16:21:00Z</dcterms:created>
  <dcterms:modified xsi:type="dcterms:W3CDTF">2020-01-31T19:11:00Z</dcterms:modified>
</cp:coreProperties>
</file>